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583E" w:rsidRPr="00C6583E" w:rsidRDefault="00C6583E" w:rsidP="00C6583E">
      <w:pPr>
        <w:widowControl/>
        <w:spacing w:before="100" w:beforeAutospacing="1" w:after="100" w:afterAutospacing="1" w:line="360" w:lineRule="atLeast"/>
        <w:jc w:val="center"/>
        <w:rPr>
          <w:rFonts w:ascii="simsun" w:eastAsia="宋体" w:hAnsi="simsun" w:cs="宋体" w:hint="eastAsia"/>
          <w:color w:val="000000"/>
          <w:kern w:val="0"/>
          <w:sz w:val="27"/>
          <w:szCs w:val="27"/>
        </w:rPr>
      </w:pPr>
      <w:r w:rsidRPr="00C6583E">
        <w:rPr>
          <w:rFonts w:ascii="宋体" w:eastAsia="宋体" w:hAnsi="宋体" w:cs="宋体" w:hint="eastAsia"/>
          <w:b/>
          <w:bCs/>
          <w:color w:val="000000"/>
          <w:kern w:val="0"/>
          <w:sz w:val="28"/>
          <w:szCs w:val="28"/>
        </w:rPr>
        <w:t>《</w:t>
      </w:r>
      <w:r>
        <w:rPr>
          <w:rFonts w:ascii="宋体" w:eastAsia="宋体" w:hAnsi="宋体" w:cs="宋体" w:hint="eastAsia"/>
          <w:b/>
          <w:bCs/>
          <w:color w:val="000000"/>
          <w:kern w:val="0"/>
          <w:sz w:val="28"/>
          <w:szCs w:val="28"/>
        </w:rPr>
        <w:t>生物技术进展</w:t>
      </w:r>
      <w:r w:rsidRPr="00C6583E">
        <w:rPr>
          <w:rFonts w:ascii="宋体" w:eastAsia="宋体" w:hAnsi="宋体" w:cs="宋体" w:hint="eastAsia"/>
          <w:b/>
          <w:bCs/>
          <w:color w:val="000000"/>
          <w:kern w:val="0"/>
          <w:sz w:val="28"/>
          <w:szCs w:val="28"/>
        </w:rPr>
        <w:t>》版权转让协议</w:t>
      </w:r>
    </w:p>
    <w:p w:rsidR="00C6583E" w:rsidRPr="00674FA3" w:rsidRDefault="00C6583E" w:rsidP="00C6583E">
      <w:pPr>
        <w:widowControl/>
        <w:spacing w:before="100" w:beforeAutospacing="1" w:after="100" w:afterAutospacing="1" w:line="360" w:lineRule="atLeast"/>
        <w:jc w:val="left"/>
        <w:rPr>
          <w:rFonts w:asciiTheme="minorEastAsia" w:hAnsiTheme="minorEastAsia" w:cs="宋体"/>
          <w:color w:val="000000"/>
          <w:kern w:val="0"/>
          <w:sz w:val="27"/>
          <w:szCs w:val="27"/>
        </w:rPr>
      </w:pPr>
      <w:r w:rsidRPr="000532E3">
        <w:rPr>
          <w:rFonts w:asciiTheme="minorEastAsia" w:hAnsiTheme="minorEastAsia" w:cs="宋体" w:hint="eastAsia"/>
          <w:b/>
          <w:color w:val="000000"/>
          <w:kern w:val="0"/>
          <w:sz w:val="24"/>
          <w:szCs w:val="24"/>
        </w:rPr>
        <w:t>论文题目</w:t>
      </w:r>
      <w:r w:rsidRPr="00674FA3">
        <w:rPr>
          <w:rFonts w:asciiTheme="minorEastAsia" w:hAnsiTheme="minorEastAsia" w:cs="宋体"/>
          <w:color w:val="000000"/>
          <w:kern w:val="0"/>
          <w:sz w:val="24"/>
          <w:szCs w:val="24"/>
        </w:rPr>
        <w:t>:</w:t>
      </w:r>
    </w:p>
    <w:p w:rsidR="00C6583E" w:rsidRPr="00674FA3" w:rsidRDefault="00C6583E" w:rsidP="00C6583E">
      <w:pPr>
        <w:widowControl/>
        <w:spacing w:before="100" w:beforeAutospacing="1" w:after="100" w:afterAutospacing="1"/>
        <w:jc w:val="left"/>
        <w:rPr>
          <w:rFonts w:asciiTheme="minorEastAsia" w:hAnsiTheme="minorEastAsia" w:cs="宋体"/>
          <w:color w:val="000000"/>
          <w:kern w:val="0"/>
          <w:sz w:val="27"/>
          <w:szCs w:val="27"/>
        </w:rPr>
      </w:pPr>
      <w:r w:rsidRPr="000532E3">
        <w:rPr>
          <w:rFonts w:asciiTheme="minorEastAsia" w:hAnsiTheme="minorEastAsia" w:cs="宋体" w:hint="eastAsia"/>
          <w:b/>
          <w:color w:val="000000"/>
          <w:kern w:val="0"/>
          <w:sz w:val="24"/>
          <w:szCs w:val="24"/>
        </w:rPr>
        <w:t>论文编号</w:t>
      </w:r>
      <w:r w:rsidRPr="00674FA3">
        <w:rPr>
          <w:rFonts w:asciiTheme="minorEastAsia" w:hAnsiTheme="minorEastAsia" w:cs="宋体"/>
          <w:color w:val="000000"/>
          <w:kern w:val="0"/>
          <w:sz w:val="24"/>
          <w:szCs w:val="24"/>
        </w:rPr>
        <w:t>:</w:t>
      </w:r>
    </w:p>
    <w:p w:rsidR="00C6583E" w:rsidRPr="00674FA3" w:rsidRDefault="00C6583E" w:rsidP="00C6583E">
      <w:pPr>
        <w:widowControl/>
        <w:spacing w:before="100" w:beforeAutospacing="1" w:after="100" w:afterAutospacing="1"/>
        <w:jc w:val="left"/>
        <w:rPr>
          <w:rFonts w:asciiTheme="minorEastAsia" w:hAnsiTheme="minorEastAsia" w:cs="宋体"/>
          <w:color w:val="000000"/>
          <w:kern w:val="0"/>
          <w:sz w:val="27"/>
          <w:szCs w:val="27"/>
        </w:rPr>
      </w:pPr>
      <w:r w:rsidRPr="000532E3">
        <w:rPr>
          <w:rFonts w:asciiTheme="minorEastAsia" w:hAnsiTheme="minorEastAsia" w:cs="宋体" w:hint="eastAsia"/>
          <w:b/>
          <w:color w:val="000000"/>
          <w:kern w:val="0"/>
          <w:sz w:val="24"/>
          <w:szCs w:val="24"/>
        </w:rPr>
        <w:t>论文作者</w:t>
      </w:r>
      <w:r w:rsidRPr="00674FA3">
        <w:rPr>
          <w:rFonts w:asciiTheme="minorEastAsia" w:hAnsiTheme="minorEastAsia" w:cs="宋体"/>
          <w:color w:val="000000"/>
          <w:kern w:val="0"/>
          <w:sz w:val="24"/>
          <w:szCs w:val="24"/>
        </w:rPr>
        <w:t>:</w:t>
      </w:r>
    </w:p>
    <w:p w:rsidR="00C6583E" w:rsidRPr="000532E3" w:rsidRDefault="00C6583E" w:rsidP="00C6583E">
      <w:pPr>
        <w:widowControl/>
        <w:spacing w:before="100" w:beforeAutospacing="1" w:after="100" w:afterAutospacing="1"/>
        <w:jc w:val="left"/>
        <w:rPr>
          <w:rFonts w:asciiTheme="minorEastAsia" w:hAnsiTheme="minorEastAsia" w:cs="宋体"/>
          <w:b/>
          <w:color w:val="000000"/>
          <w:kern w:val="0"/>
          <w:sz w:val="24"/>
          <w:szCs w:val="24"/>
        </w:rPr>
      </w:pPr>
      <w:r w:rsidRPr="000532E3">
        <w:rPr>
          <w:rFonts w:asciiTheme="minorEastAsia" w:hAnsiTheme="minorEastAsia" w:cs="宋体" w:hint="eastAsia"/>
          <w:b/>
          <w:color w:val="000000"/>
          <w:kern w:val="0"/>
          <w:sz w:val="24"/>
          <w:szCs w:val="24"/>
        </w:rPr>
        <w:t>单位</w:t>
      </w:r>
      <w:r w:rsidRPr="000532E3">
        <w:rPr>
          <w:rFonts w:asciiTheme="minorEastAsia" w:hAnsiTheme="minorEastAsia" w:cs="宋体"/>
          <w:b/>
          <w:color w:val="000000"/>
          <w:kern w:val="0"/>
          <w:sz w:val="24"/>
          <w:szCs w:val="24"/>
        </w:rPr>
        <w:t>:</w:t>
      </w:r>
    </w:p>
    <w:p w:rsidR="00674FA3" w:rsidRPr="00674FA3" w:rsidRDefault="00C6583E" w:rsidP="00674FA3">
      <w:pPr>
        <w:widowControl/>
        <w:spacing w:before="100" w:beforeAutospacing="1" w:after="100" w:afterAutospacing="1"/>
        <w:ind w:left="283" w:hangingChars="118" w:hanging="283"/>
        <w:jc w:val="left"/>
        <w:rPr>
          <w:rFonts w:asciiTheme="minorEastAsia" w:hAnsiTheme="minorEastAsia" w:cs="宋体"/>
          <w:color w:val="000000"/>
          <w:kern w:val="0"/>
          <w:sz w:val="24"/>
          <w:szCs w:val="24"/>
        </w:rPr>
      </w:pPr>
      <w:r w:rsidRPr="00674FA3">
        <w:rPr>
          <w:rFonts w:asciiTheme="minorEastAsia" w:hAnsiTheme="minorEastAsia" w:cs="宋体" w:hint="eastAsia"/>
          <w:color w:val="000000"/>
          <w:kern w:val="0"/>
          <w:sz w:val="24"/>
          <w:szCs w:val="24"/>
        </w:rPr>
        <w:t>作者同意将该论文投稿并发表到本杂志上。</w:t>
      </w:r>
    </w:p>
    <w:p w:rsidR="00C6583E" w:rsidRPr="00674FA3" w:rsidRDefault="00C6583E" w:rsidP="00674FA3">
      <w:pPr>
        <w:widowControl/>
        <w:spacing w:before="100" w:beforeAutospacing="1" w:after="100" w:afterAutospacing="1"/>
        <w:ind w:left="283" w:hangingChars="118" w:hanging="283"/>
        <w:jc w:val="left"/>
        <w:rPr>
          <w:rFonts w:asciiTheme="minorEastAsia" w:hAnsiTheme="minorEastAsia" w:cs="宋体"/>
          <w:color w:val="000000"/>
          <w:kern w:val="0"/>
          <w:sz w:val="27"/>
          <w:szCs w:val="27"/>
        </w:rPr>
      </w:pPr>
      <w:r w:rsidRPr="00674FA3">
        <w:rPr>
          <w:rFonts w:asciiTheme="minorEastAsia" w:hAnsiTheme="minorEastAsia" w:cs="宋体"/>
          <w:color w:val="000000"/>
          <w:kern w:val="0"/>
          <w:sz w:val="24"/>
          <w:szCs w:val="24"/>
        </w:rPr>
        <w:t>1</w:t>
      </w:r>
      <w:r w:rsidRPr="00674FA3">
        <w:rPr>
          <w:rFonts w:asciiTheme="minorEastAsia" w:hAnsiTheme="minorEastAsia" w:cs="宋体" w:hint="eastAsia"/>
          <w:color w:val="000000"/>
          <w:kern w:val="0"/>
          <w:sz w:val="24"/>
          <w:szCs w:val="24"/>
        </w:rPr>
        <w:t>、论文作者郑重承诺本文为原始论文，未曾以任何形式用任何文种在国内外公开发表过；不存在一稿多投、不涉及国家机密；不存在任何剽窃、抄袭他人的行为，不包含任何违反法律法规以及侵害他人权益的内容。本文一旦出现与上述问题不符的情况，由作者承担一切责任并负责赔偿编辑部的损失。</w:t>
      </w:r>
    </w:p>
    <w:p w:rsidR="00C6583E" w:rsidRPr="00674FA3" w:rsidRDefault="00C6583E" w:rsidP="00C6583E">
      <w:pPr>
        <w:widowControl/>
        <w:spacing w:before="100" w:beforeAutospacing="1" w:after="100" w:afterAutospacing="1"/>
        <w:ind w:left="360" w:hanging="360"/>
        <w:jc w:val="left"/>
        <w:rPr>
          <w:rFonts w:asciiTheme="minorEastAsia" w:hAnsiTheme="minorEastAsia" w:cs="宋体"/>
          <w:color w:val="000000"/>
          <w:kern w:val="0"/>
          <w:sz w:val="27"/>
          <w:szCs w:val="27"/>
        </w:rPr>
      </w:pPr>
      <w:r w:rsidRPr="00674FA3">
        <w:rPr>
          <w:rFonts w:asciiTheme="minorEastAsia" w:hAnsiTheme="minorEastAsia" w:cs="宋体" w:hint="eastAsia"/>
          <w:color w:val="000000"/>
          <w:kern w:val="0"/>
          <w:sz w:val="24"/>
          <w:szCs w:val="24"/>
        </w:rPr>
        <w:t>2、保证全体作者的署名及排序没有异议。多单位合作的稿件，保证单位排序没有异议，且无知识产权纠纷，本协议需全体作者签名后方能生效。</w:t>
      </w:r>
    </w:p>
    <w:p w:rsidR="00C6583E" w:rsidRPr="00674FA3" w:rsidRDefault="00C6583E" w:rsidP="00C6583E">
      <w:pPr>
        <w:widowControl/>
        <w:spacing w:before="100" w:beforeAutospacing="1" w:after="100" w:afterAutospacing="1"/>
        <w:ind w:left="360" w:hanging="360"/>
        <w:jc w:val="left"/>
        <w:rPr>
          <w:rFonts w:asciiTheme="minorEastAsia" w:hAnsiTheme="minorEastAsia" w:cs="宋体"/>
          <w:color w:val="000000"/>
          <w:kern w:val="0"/>
          <w:sz w:val="27"/>
          <w:szCs w:val="27"/>
        </w:rPr>
      </w:pPr>
      <w:r w:rsidRPr="00674FA3">
        <w:rPr>
          <w:rFonts w:asciiTheme="minorEastAsia" w:hAnsiTheme="minorEastAsia" w:cs="宋体" w:hint="eastAsia"/>
          <w:color w:val="000000"/>
          <w:kern w:val="0"/>
          <w:sz w:val="24"/>
          <w:szCs w:val="24"/>
        </w:rPr>
        <w:t>3、上述论文一旦在《生物技术进展》发表，作者同意将该论文的版权</w:t>
      </w:r>
      <w:r w:rsidR="006E3B3A">
        <w:rPr>
          <w:rFonts w:asciiTheme="minorEastAsia" w:hAnsiTheme="minorEastAsia" w:cs="宋体" w:hint="eastAsia"/>
          <w:color w:val="000000"/>
          <w:kern w:val="0"/>
          <w:sz w:val="24"/>
          <w:szCs w:val="24"/>
        </w:rPr>
        <w:t>在全世界范围内免费</w:t>
      </w:r>
      <w:bookmarkStart w:id="0" w:name="_GoBack"/>
      <w:bookmarkEnd w:id="0"/>
      <w:r w:rsidRPr="00674FA3">
        <w:rPr>
          <w:rFonts w:asciiTheme="minorEastAsia" w:hAnsiTheme="minorEastAsia" w:cs="宋体" w:hint="eastAsia"/>
          <w:color w:val="000000"/>
          <w:kern w:val="0"/>
          <w:sz w:val="24"/>
          <w:szCs w:val="24"/>
        </w:rPr>
        <w:t>转让给编辑部，包括对该论文（包括电子版）的复制权、发行权、汇编权（论文的部分或全部）、翻译权以及信息网络传播权、印刷版及以其他形式出版的权利，并可以将上述权利转授权给第三方使用。</w:t>
      </w:r>
    </w:p>
    <w:p w:rsidR="00C6583E" w:rsidRPr="00674FA3" w:rsidRDefault="00C6583E" w:rsidP="00C6583E">
      <w:pPr>
        <w:widowControl/>
        <w:spacing w:before="100" w:beforeAutospacing="1" w:after="100" w:afterAutospacing="1"/>
        <w:ind w:left="360" w:hanging="360"/>
        <w:jc w:val="left"/>
        <w:rPr>
          <w:rFonts w:asciiTheme="minorEastAsia" w:hAnsiTheme="minorEastAsia" w:cs="宋体"/>
          <w:color w:val="000000"/>
          <w:kern w:val="0"/>
          <w:sz w:val="27"/>
          <w:szCs w:val="27"/>
        </w:rPr>
      </w:pPr>
      <w:r w:rsidRPr="00674FA3">
        <w:rPr>
          <w:rFonts w:asciiTheme="minorEastAsia" w:hAnsiTheme="minorEastAsia" w:cs="宋体" w:hint="eastAsia"/>
          <w:color w:val="000000"/>
          <w:kern w:val="0"/>
          <w:sz w:val="24"/>
          <w:szCs w:val="24"/>
        </w:rPr>
        <w:t>4、上述论文在《生物技术进展》（不论以何种形式）首次发表前，论文作者按照编辑部收费标准向编辑部缴纳一次性版面费。若编辑部再以其他形式出版该论文，将不再收取论文版面费；论文发表后，编辑部向论文作者赠送样刊。</w:t>
      </w:r>
    </w:p>
    <w:p w:rsidR="00C6583E" w:rsidRPr="00674FA3" w:rsidRDefault="00C6583E" w:rsidP="00C6583E">
      <w:pPr>
        <w:widowControl/>
        <w:spacing w:before="100" w:beforeAutospacing="1" w:after="100" w:afterAutospacing="1"/>
        <w:ind w:left="360" w:hanging="360"/>
        <w:jc w:val="left"/>
        <w:rPr>
          <w:rFonts w:asciiTheme="minorEastAsia" w:hAnsiTheme="minorEastAsia" w:cs="宋体"/>
          <w:color w:val="000000"/>
          <w:kern w:val="0"/>
          <w:sz w:val="27"/>
          <w:szCs w:val="27"/>
        </w:rPr>
      </w:pPr>
      <w:r w:rsidRPr="00674FA3">
        <w:rPr>
          <w:rFonts w:asciiTheme="minorEastAsia" w:hAnsiTheme="minorEastAsia" w:cs="宋体" w:hint="eastAsia"/>
          <w:color w:val="000000"/>
          <w:kern w:val="0"/>
          <w:sz w:val="24"/>
          <w:szCs w:val="24"/>
        </w:rPr>
        <w:t>5、本合同中第</w:t>
      </w:r>
      <w:r w:rsidRPr="00674FA3">
        <w:rPr>
          <w:rFonts w:asciiTheme="minorEastAsia" w:hAnsiTheme="minorEastAsia" w:cs="宋体"/>
          <w:color w:val="000000"/>
          <w:kern w:val="0"/>
          <w:sz w:val="24"/>
          <w:szCs w:val="24"/>
        </w:rPr>
        <w:t>3</w:t>
      </w:r>
      <w:r w:rsidRPr="00674FA3">
        <w:rPr>
          <w:rFonts w:asciiTheme="minorEastAsia" w:hAnsiTheme="minorEastAsia" w:cs="宋体" w:hint="eastAsia"/>
          <w:color w:val="000000"/>
          <w:kern w:val="0"/>
          <w:sz w:val="24"/>
          <w:szCs w:val="24"/>
        </w:rPr>
        <w:t>条的转让权利，论文作者不得再许可他人以任何形式使用，但论文作者本人可以在其后继的作品中引用该论文中部分内容或将其汇编在作者非期刊类的文集之中。</w:t>
      </w:r>
    </w:p>
    <w:p w:rsidR="00C6583E" w:rsidRPr="00674FA3" w:rsidRDefault="00C6583E" w:rsidP="00C6583E">
      <w:pPr>
        <w:widowControl/>
        <w:spacing w:before="100" w:beforeAutospacing="1" w:after="100" w:afterAutospacing="1"/>
        <w:ind w:left="360" w:hanging="360"/>
        <w:jc w:val="left"/>
        <w:rPr>
          <w:rFonts w:asciiTheme="minorEastAsia" w:hAnsiTheme="minorEastAsia" w:cs="宋体"/>
          <w:color w:val="000000"/>
          <w:kern w:val="0"/>
          <w:sz w:val="24"/>
          <w:szCs w:val="24"/>
        </w:rPr>
      </w:pPr>
      <w:r w:rsidRPr="00674FA3">
        <w:rPr>
          <w:rFonts w:asciiTheme="minorEastAsia" w:hAnsiTheme="minorEastAsia" w:cs="宋体" w:hint="eastAsia"/>
          <w:color w:val="000000"/>
          <w:kern w:val="0"/>
          <w:sz w:val="24"/>
          <w:szCs w:val="24"/>
        </w:rPr>
        <w:t>6、其他未及事宜，若发生争议，双方将协商解决；若协商不成，则按照《中华人民共和国著作权法》和有关的法律法规处理。</w:t>
      </w:r>
    </w:p>
    <w:p w:rsidR="00C6583E" w:rsidRPr="00674FA3" w:rsidRDefault="00C6583E" w:rsidP="00C6583E">
      <w:pPr>
        <w:widowControl/>
        <w:spacing w:before="100" w:beforeAutospacing="1" w:after="100" w:afterAutospacing="1"/>
        <w:ind w:left="360" w:hanging="360"/>
        <w:jc w:val="left"/>
        <w:rPr>
          <w:rFonts w:asciiTheme="minorEastAsia" w:hAnsiTheme="minorEastAsia" w:cs="宋体"/>
          <w:color w:val="000000"/>
          <w:kern w:val="0"/>
          <w:sz w:val="27"/>
          <w:szCs w:val="27"/>
        </w:rPr>
      </w:pPr>
      <w:r w:rsidRPr="00674FA3">
        <w:rPr>
          <w:rFonts w:asciiTheme="minorEastAsia" w:hAnsiTheme="minorEastAsia" w:cs="宋体" w:hint="eastAsia"/>
          <w:color w:val="000000"/>
          <w:kern w:val="0"/>
          <w:sz w:val="24"/>
          <w:szCs w:val="24"/>
        </w:rPr>
        <w:t>7、</w:t>
      </w:r>
      <w:r w:rsidRPr="00674FA3">
        <w:rPr>
          <w:rFonts w:asciiTheme="minorEastAsia" w:hAnsiTheme="minorEastAsia"/>
          <w:color w:val="000000"/>
        </w:rPr>
        <w:t>一旦该论文达不到杂志的发表要求，不能在杂志上发表，本协议自动失效。</w:t>
      </w:r>
    </w:p>
    <w:p w:rsidR="000532E3" w:rsidRPr="001621A9" w:rsidRDefault="00C6583E" w:rsidP="001621A9">
      <w:pPr>
        <w:widowControl/>
        <w:spacing w:before="100" w:beforeAutospacing="1" w:after="100" w:afterAutospacing="1"/>
        <w:ind w:left="360" w:hanging="360"/>
        <w:jc w:val="left"/>
        <w:rPr>
          <w:rFonts w:asciiTheme="minorEastAsia" w:hAnsiTheme="minorEastAsia" w:cs="宋体"/>
          <w:b/>
          <w:color w:val="000000"/>
          <w:kern w:val="0"/>
          <w:sz w:val="27"/>
          <w:szCs w:val="27"/>
        </w:rPr>
      </w:pPr>
      <w:r w:rsidRPr="000532E3">
        <w:rPr>
          <w:rFonts w:asciiTheme="minorEastAsia" w:hAnsiTheme="minorEastAsia" w:cs="宋体" w:hint="eastAsia"/>
          <w:b/>
          <w:color w:val="000000"/>
          <w:kern w:val="0"/>
          <w:sz w:val="24"/>
          <w:szCs w:val="24"/>
        </w:rPr>
        <w:t>全部作者签名：</w:t>
      </w:r>
    </w:p>
    <w:p w:rsidR="001621A9" w:rsidRDefault="00C6583E" w:rsidP="001621A9">
      <w:pPr>
        <w:widowControl/>
        <w:spacing w:before="100" w:beforeAutospacing="1" w:after="100" w:afterAutospacing="1"/>
        <w:ind w:leftChars="57" w:left="600" w:hangingChars="200" w:hanging="480"/>
        <w:jc w:val="left"/>
        <w:rPr>
          <w:rFonts w:asciiTheme="minorEastAsia" w:hAnsiTheme="minorEastAsia" w:cs="宋体"/>
          <w:color w:val="000000"/>
          <w:kern w:val="0"/>
          <w:sz w:val="24"/>
          <w:szCs w:val="24"/>
        </w:rPr>
      </w:pPr>
      <w:r w:rsidRPr="00674FA3">
        <w:rPr>
          <w:rFonts w:asciiTheme="minorEastAsia" w:hAnsiTheme="minorEastAsia" w:cs="宋体"/>
          <w:color w:val="000000"/>
          <w:kern w:val="0"/>
          <w:sz w:val="24"/>
          <w:szCs w:val="24"/>
        </w:rPr>
        <w:t>           </w:t>
      </w:r>
      <w:r w:rsidR="00674FA3">
        <w:rPr>
          <w:rFonts w:asciiTheme="minorEastAsia" w:hAnsiTheme="minorEastAsia" w:cs="宋体"/>
          <w:color w:val="000000"/>
          <w:kern w:val="0"/>
          <w:sz w:val="24"/>
          <w:szCs w:val="24"/>
        </w:rPr>
        <w:t>                            </w:t>
      </w:r>
    </w:p>
    <w:p w:rsidR="00C6583E" w:rsidRPr="00674FA3" w:rsidRDefault="00674FA3" w:rsidP="001621A9">
      <w:pPr>
        <w:widowControl/>
        <w:spacing w:before="100" w:beforeAutospacing="1" w:after="100" w:afterAutospacing="1"/>
        <w:jc w:val="left"/>
        <w:rPr>
          <w:rFonts w:asciiTheme="minorEastAsia" w:hAnsiTheme="minorEastAsia" w:cs="宋体"/>
          <w:color w:val="000000"/>
          <w:kern w:val="0"/>
          <w:sz w:val="27"/>
          <w:szCs w:val="27"/>
        </w:rPr>
      </w:pPr>
      <w:r>
        <w:rPr>
          <w:rFonts w:asciiTheme="minorEastAsia" w:hAnsiTheme="minorEastAsia" w:cs="宋体"/>
          <w:color w:val="000000"/>
          <w:kern w:val="0"/>
          <w:sz w:val="24"/>
          <w:szCs w:val="24"/>
        </w:rPr>
        <w:t> </w:t>
      </w:r>
      <w:r w:rsidR="00C6583E" w:rsidRPr="00674FA3">
        <w:rPr>
          <w:rFonts w:asciiTheme="minorEastAsia" w:hAnsiTheme="minorEastAsia" w:cs="宋体"/>
          <w:color w:val="000000"/>
          <w:kern w:val="0"/>
          <w:sz w:val="24"/>
          <w:szCs w:val="24"/>
        </w:rPr>
        <w:t> </w:t>
      </w:r>
      <w:r>
        <w:rPr>
          <w:rFonts w:asciiTheme="minorEastAsia" w:hAnsiTheme="minorEastAsia" w:cs="宋体" w:hint="eastAsia"/>
          <w:color w:val="000000"/>
          <w:kern w:val="0"/>
          <w:sz w:val="24"/>
          <w:szCs w:val="24"/>
        </w:rPr>
        <w:t>日</w:t>
      </w:r>
      <w:r w:rsidR="00C6583E" w:rsidRPr="00674FA3">
        <w:rPr>
          <w:rFonts w:asciiTheme="minorEastAsia" w:hAnsiTheme="minorEastAsia" w:cs="宋体" w:hint="eastAsia"/>
          <w:color w:val="000000"/>
          <w:kern w:val="0"/>
          <w:sz w:val="24"/>
          <w:szCs w:val="24"/>
        </w:rPr>
        <w:t>期：</w:t>
      </w:r>
      <w:r w:rsidR="00C6583E" w:rsidRPr="00674FA3">
        <w:rPr>
          <w:rFonts w:asciiTheme="minorEastAsia" w:hAnsiTheme="minorEastAsia" w:cs="宋体"/>
          <w:color w:val="000000"/>
          <w:kern w:val="0"/>
          <w:sz w:val="24"/>
          <w:szCs w:val="24"/>
        </w:rPr>
        <w:t>      </w:t>
      </w:r>
      <w:r w:rsidR="00C6583E" w:rsidRPr="00674FA3">
        <w:rPr>
          <w:rFonts w:asciiTheme="minorEastAsia" w:hAnsiTheme="minorEastAsia" w:cs="宋体" w:hint="eastAsia"/>
          <w:color w:val="000000"/>
          <w:kern w:val="0"/>
          <w:sz w:val="24"/>
          <w:szCs w:val="24"/>
        </w:rPr>
        <w:t>年</w:t>
      </w:r>
      <w:r w:rsidR="00C6583E" w:rsidRPr="00674FA3">
        <w:rPr>
          <w:rFonts w:asciiTheme="minorEastAsia" w:hAnsiTheme="minorEastAsia" w:cs="宋体"/>
          <w:color w:val="000000"/>
          <w:kern w:val="0"/>
          <w:sz w:val="24"/>
          <w:szCs w:val="24"/>
        </w:rPr>
        <w:t>      </w:t>
      </w:r>
      <w:r w:rsidR="00C6583E" w:rsidRPr="00674FA3">
        <w:rPr>
          <w:rFonts w:asciiTheme="minorEastAsia" w:hAnsiTheme="minorEastAsia" w:cs="宋体" w:hint="eastAsia"/>
          <w:color w:val="000000"/>
          <w:kern w:val="0"/>
          <w:sz w:val="24"/>
          <w:szCs w:val="24"/>
        </w:rPr>
        <w:t>月</w:t>
      </w:r>
      <w:r>
        <w:rPr>
          <w:rFonts w:asciiTheme="minorEastAsia" w:hAnsiTheme="minorEastAsia" w:cs="宋体"/>
          <w:color w:val="000000"/>
          <w:kern w:val="0"/>
          <w:sz w:val="24"/>
          <w:szCs w:val="24"/>
        </w:rPr>
        <w:t>    </w:t>
      </w:r>
      <w:r w:rsidR="00C6583E" w:rsidRPr="00674FA3">
        <w:rPr>
          <w:rFonts w:asciiTheme="minorEastAsia" w:hAnsiTheme="minorEastAsia" w:cs="宋体" w:hint="eastAsia"/>
          <w:color w:val="000000"/>
          <w:kern w:val="0"/>
          <w:sz w:val="24"/>
          <w:szCs w:val="24"/>
        </w:rPr>
        <w:t>日</w:t>
      </w:r>
    </w:p>
    <w:p w:rsidR="000D2C3B" w:rsidRPr="00674FA3" w:rsidRDefault="00674FA3" w:rsidP="00C6583E">
      <w:pPr>
        <w:widowControl/>
        <w:spacing w:before="100" w:beforeAutospacing="1" w:after="100" w:afterAutospacing="1"/>
        <w:ind w:left="360" w:hanging="360"/>
        <w:jc w:val="left"/>
        <w:rPr>
          <w:rFonts w:asciiTheme="minorEastAsia" w:hAnsiTheme="minorEastAsia" w:cs="宋体"/>
          <w:color w:val="000000"/>
          <w:kern w:val="0"/>
          <w:sz w:val="27"/>
          <w:szCs w:val="27"/>
        </w:rPr>
      </w:pPr>
      <w:r>
        <w:rPr>
          <w:rFonts w:asciiTheme="minorEastAsia" w:hAnsiTheme="minorEastAsia" w:cs="宋体"/>
          <w:color w:val="000000"/>
          <w:kern w:val="0"/>
          <w:sz w:val="24"/>
          <w:szCs w:val="24"/>
        </w:rPr>
        <w:t>        </w:t>
      </w:r>
      <w:r w:rsidR="00C6583E" w:rsidRPr="00674FA3">
        <w:rPr>
          <w:rFonts w:asciiTheme="minorEastAsia" w:hAnsiTheme="minorEastAsia" w:cs="宋体"/>
          <w:color w:val="000000"/>
          <w:kern w:val="0"/>
          <w:sz w:val="24"/>
          <w:szCs w:val="24"/>
        </w:rPr>
        <w:t> </w:t>
      </w:r>
      <w:r w:rsidR="001621A9">
        <w:rPr>
          <w:rFonts w:asciiTheme="minorEastAsia" w:hAnsiTheme="minorEastAsia" w:cs="宋体" w:hint="eastAsia"/>
          <w:color w:val="000000"/>
          <w:kern w:val="0"/>
          <w:sz w:val="24"/>
          <w:szCs w:val="24"/>
        </w:rPr>
        <w:t xml:space="preserve">                                  </w:t>
      </w:r>
      <w:r w:rsidR="00C6583E" w:rsidRPr="00674FA3">
        <w:rPr>
          <w:rFonts w:asciiTheme="minorEastAsia" w:hAnsiTheme="minorEastAsia" w:cs="宋体" w:hint="eastAsia"/>
          <w:color w:val="000000"/>
          <w:kern w:val="0"/>
          <w:sz w:val="24"/>
          <w:szCs w:val="24"/>
        </w:rPr>
        <w:t>《生物技术进展》编辑部</w:t>
      </w:r>
    </w:p>
    <w:sectPr w:rsidR="000D2C3B" w:rsidRPr="00674FA3" w:rsidSect="000532E3">
      <w:pgSz w:w="11906" w:h="16838"/>
      <w:pgMar w:top="1134" w:right="1274" w:bottom="993"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51C" w:rsidRDefault="0067651C" w:rsidP="001621A9">
      <w:r>
        <w:separator/>
      </w:r>
    </w:p>
  </w:endnote>
  <w:endnote w:type="continuationSeparator" w:id="0">
    <w:p w:rsidR="0067651C" w:rsidRDefault="0067651C" w:rsidP="00162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imsu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51C" w:rsidRDefault="0067651C" w:rsidP="001621A9">
      <w:r>
        <w:separator/>
      </w:r>
    </w:p>
  </w:footnote>
  <w:footnote w:type="continuationSeparator" w:id="0">
    <w:p w:rsidR="0067651C" w:rsidRDefault="0067651C" w:rsidP="001621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83E"/>
    <w:rsid w:val="000532E3"/>
    <w:rsid w:val="000D2C3B"/>
    <w:rsid w:val="001621A9"/>
    <w:rsid w:val="00663C85"/>
    <w:rsid w:val="00674FA3"/>
    <w:rsid w:val="0067651C"/>
    <w:rsid w:val="006E3B3A"/>
    <w:rsid w:val="00B43BBE"/>
    <w:rsid w:val="00C46058"/>
    <w:rsid w:val="00C6583E"/>
    <w:rsid w:val="00EC72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621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621A9"/>
    <w:rPr>
      <w:sz w:val="18"/>
      <w:szCs w:val="18"/>
    </w:rPr>
  </w:style>
  <w:style w:type="paragraph" w:styleId="a4">
    <w:name w:val="footer"/>
    <w:basedOn w:val="a"/>
    <w:link w:val="Char0"/>
    <w:uiPriority w:val="99"/>
    <w:unhideWhenUsed/>
    <w:rsid w:val="001621A9"/>
    <w:pPr>
      <w:tabs>
        <w:tab w:val="center" w:pos="4153"/>
        <w:tab w:val="right" w:pos="8306"/>
      </w:tabs>
      <w:snapToGrid w:val="0"/>
      <w:jc w:val="left"/>
    </w:pPr>
    <w:rPr>
      <w:sz w:val="18"/>
      <w:szCs w:val="18"/>
    </w:rPr>
  </w:style>
  <w:style w:type="character" w:customStyle="1" w:styleId="Char0">
    <w:name w:val="页脚 Char"/>
    <w:basedOn w:val="a0"/>
    <w:link w:val="a4"/>
    <w:uiPriority w:val="99"/>
    <w:rsid w:val="001621A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621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621A9"/>
    <w:rPr>
      <w:sz w:val="18"/>
      <w:szCs w:val="18"/>
    </w:rPr>
  </w:style>
  <w:style w:type="paragraph" w:styleId="a4">
    <w:name w:val="footer"/>
    <w:basedOn w:val="a"/>
    <w:link w:val="Char0"/>
    <w:uiPriority w:val="99"/>
    <w:unhideWhenUsed/>
    <w:rsid w:val="001621A9"/>
    <w:pPr>
      <w:tabs>
        <w:tab w:val="center" w:pos="4153"/>
        <w:tab w:val="right" w:pos="8306"/>
      </w:tabs>
      <w:snapToGrid w:val="0"/>
      <w:jc w:val="left"/>
    </w:pPr>
    <w:rPr>
      <w:sz w:val="18"/>
      <w:szCs w:val="18"/>
    </w:rPr>
  </w:style>
  <w:style w:type="character" w:customStyle="1" w:styleId="Char0">
    <w:name w:val="页脚 Char"/>
    <w:basedOn w:val="a0"/>
    <w:link w:val="a4"/>
    <w:uiPriority w:val="99"/>
    <w:rsid w:val="001621A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172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117</Words>
  <Characters>673</Characters>
  <Application>Microsoft Office Word</Application>
  <DocSecurity>0</DocSecurity>
  <Lines>5</Lines>
  <Paragraphs>1</Paragraphs>
  <ScaleCrop>false</ScaleCrop>
  <Company/>
  <LinksUpToDate>false</LinksUpToDate>
  <CharactersWithSpaces>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shengwei</cp:lastModifiedBy>
  <cp:revision>4</cp:revision>
  <cp:lastPrinted>2015-04-28T09:32:00Z</cp:lastPrinted>
  <dcterms:created xsi:type="dcterms:W3CDTF">2022-01-19T08:28:00Z</dcterms:created>
  <dcterms:modified xsi:type="dcterms:W3CDTF">2022-07-14T02:35:00Z</dcterms:modified>
</cp:coreProperties>
</file>